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43F" w:rsidRDefault="00064901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《宠物养护与疾病防治》实训项目</w:t>
      </w:r>
    </w:p>
    <w:p w:rsidR="00F6643F" w:rsidRDefault="00064901">
      <w:pPr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实施和技能考核方案</w:t>
      </w:r>
    </w:p>
    <w:p w:rsidR="00F6643F" w:rsidRPr="007A3999" w:rsidRDefault="00064901" w:rsidP="007A3999">
      <w:pPr>
        <w:ind w:firstLineChars="200" w:firstLine="643"/>
        <w:jc w:val="center"/>
        <w:rPr>
          <w:rFonts w:ascii="宋体" w:hAnsi="宋体"/>
          <w:b/>
          <w:sz w:val="32"/>
          <w:szCs w:val="32"/>
        </w:rPr>
      </w:pPr>
      <w:r w:rsidRPr="007A3999">
        <w:rPr>
          <w:rFonts w:ascii="宋体" w:hAnsi="宋体" w:hint="eastAsia"/>
          <w:b/>
          <w:sz w:val="32"/>
          <w:szCs w:val="32"/>
        </w:rPr>
        <w:t>项目</w:t>
      </w:r>
      <w:r w:rsidR="007A3999" w:rsidRPr="007A3999">
        <w:rPr>
          <w:rFonts w:ascii="宋体" w:hAnsi="宋体" w:hint="eastAsia"/>
          <w:b/>
          <w:sz w:val="32"/>
          <w:szCs w:val="32"/>
        </w:rPr>
        <w:t>二</w:t>
      </w:r>
      <w:r w:rsidRPr="007A3999">
        <w:rPr>
          <w:rFonts w:ascii="宋体" w:hAnsi="宋体" w:hint="eastAsia"/>
          <w:b/>
          <w:sz w:val="32"/>
          <w:szCs w:val="32"/>
        </w:rPr>
        <w:t>十</w:t>
      </w:r>
      <w:r w:rsidR="007A3999" w:rsidRPr="007A3999">
        <w:rPr>
          <w:rFonts w:ascii="宋体" w:hAnsi="宋体" w:hint="eastAsia"/>
          <w:b/>
          <w:sz w:val="32"/>
          <w:szCs w:val="32"/>
        </w:rPr>
        <w:t>三</w:t>
      </w:r>
      <w:r w:rsidRPr="007A3999">
        <w:rPr>
          <w:rFonts w:ascii="宋体" w:hAnsi="宋体" w:hint="eastAsia"/>
          <w:b/>
          <w:sz w:val="32"/>
          <w:szCs w:val="32"/>
        </w:rPr>
        <w:t xml:space="preserve">  卵巢子宫摘除</w:t>
      </w:r>
    </w:p>
    <w:p w:rsidR="00F6643F" w:rsidRDefault="00064901">
      <w:pPr>
        <w:ind w:firstLineChars="200" w:firstLine="602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一、技能目标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通过本次实训使学生掌握犬猫子宫卵巢摘除术的适应症，熟练掌握该手术的操作过程，并能与助手配合完成该手术。</w:t>
      </w:r>
    </w:p>
    <w:p w:rsidR="00F6643F" w:rsidRDefault="00064901">
      <w:pPr>
        <w:ind w:firstLineChars="200" w:firstLine="602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二、教学资源准备</w:t>
      </w:r>
    </w:p>
    <w:p w:rsidR="00F6643F" w:rsidRDefault="00064901">
      <w:pPr>
        <w:ind w:firstLineChars="200" w:firstLine="562"/>
        <w:outlineLvl w:val="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（一）材料与工具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 实验动物：犬、猫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 器材：常规手术器械（手术刀、刀片、持针钳、止血钳、手术剪、手术镊、缝合针、缝合线等）及麻醉药物（速眠新）、苏醒灵、纱布、碘酊、酒精棉等。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（二）教学场所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学校动物医院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（三）师资配置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实训时1名教师指导20名学生，技能考核时1名教师指导10名学生。</w:t>
      </w:r>
    </w:p>
    <w:p w:rsidR="00F6643F" w:rsidRDefault="00064901">
      <w:pPr>
        <w:ind w:firstLineChars="200" w:firstLine="602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三、技能项目内容</w:t>
      </w:r>
    </w:p>
    <w:p w:rsidR="00F6643F" w:rsidRDefault="00064901">
      <w:pPr>
        <w:ind w:firstLineChars="200" w:firstLine="562"/>
        <w:outlineLvl w:val="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（一）子宫卵巢摘除术的适应症</w:t>
      </w:r>
    </w:p>
    <w:p w:rsidR="00F6643F" w:rsidRDefault="00064901">
      <w:pPr>
        <w:ind w:firstLineChars="200" w:firstLine="480"/>
        <w:outlineLvl w:val="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主要用于生理性绝育。一般无年龄限制，但最好在性成熟之前或动情期;治疗性卵巢子宫切除，如子宫或卵巢肿瘤、子宫积脓、子宫扭转、子宫脱出、子宫破裂及先天性畸形；预防性卵巢子 宫切除包括卵巢源性内分泌紊乱而引起的不孕、阴 道增生和乳腺瘤等。 </w:t>
      </w:r>
    </w:p>
    <w:p w:rsidR="00F6643F" w:rsidRDefault="00064901">
      <w:pPr>
        <w:ind w:firstLineChars="200" w:firstLine="562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8"/>
          <w:szCs w:val="28"/>
        </w:rPr>
        <w:t>（二）子宫卵巢解剖</w:t>
      </w:r>
      <w:r>
        <w:rPr>
          <w:rFonts w:ascii="宋体" w:hAnsi="宋体" w:hint="eastAsia"/>
          <w:sz w:val="24"/>
        </w:rPr>
        <w:t>见图</w:t>
      </w:r>
      <w:r w:rsidR="007A3999">
        <w:rPr>
          <w:rFonts w:ascii="宋体" w:hAnsi="宋体" w:hint="eastAsia"/>
          <w:sz w:val="24"/>
        </w:rPr>
        <w:t>23</w:t>
      </w:r>
      <w:r>
        <w:rPr>
          <w:rFonts w:ascii="宋体" w:hAnsi="宋体" w:hint="eastAsia"/>
          <w:sz w:val="24"/>
        </w:rPr>
        <w:t>-1。</w:t>
      </w:r>
    </w:p>
    <w:p w:rsidR="00F6643F" w:rsidRDefault="00064901">
      <w:pPr>
        <w:spacing w:line="360" w:lineRule="auto"/>
        <w:jc w:val="center"/>
        <w:outlineLvl w:val="0"/>
        <w:rPr>
          <w:rFonts w:ascii="宋体" w:hAnsi="宋体"/>
          <w:bCs/>
          <w:sz w:val="24"/>
        </w:rPr>
      </w:pPr>
      <w:r>
        <w:rPr>
          <w:rFonts w:ascii="宋体" w:hAnsi="宋体"/>
          <w:bCs/>
          <w:noProof/>
          <w:sz w:val="24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2847340" cy="2880995"/>
            <wp:effectExtent l="0" t="0" r="0" b="0"/>
            <wp:wrapNone/>
            <wp:docPr id="74" name="图片 74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 descr="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7340" cy="2880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/>
          <w:bCs/>
          <w:noProof/>
          <w:sz w:val="24"/>
        </w:rPr>
        <mc:AlternateContent>
          <mc:Choice Requires="wps">
            <w:drawing>
              <wp:inline distT="0" distB="0" distL="0" distR="0">
                <wp:extent cx="2847975" cy="2886075"/>
                <wp:effectExtent l="0" t="0" r="0" b="0"/>
                <wp:docPr id="65" name="矩形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47975" cy="288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A8D5A8" id="矩形 65" o:spid="_x0000_s1026" style="width:224.25pt;height:22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" filled="f" stroked="f">
                <o:lock v:ext="edit" aspectratio="t"/>
                <w10:anchorlock/>
              </v:rect>
            </w:pict>
          </mc:Fallback>
        </mc:AlternateContent>
      </w:r>
    </w:p>
    <w:p w:rsidR="00F6643F" w:rsidRDefault="00064901">
      <w:pPr>
        <w:spacing w:line="360" w:lineRule="auto"/>
        <w:jc w:val="center"/>
        <w:outlineLvl w:val="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图</w:t>
      </w:r>
      <w:r w:rsidR="007A3999">
        <w:rPr>
          <w:rFonts w:ascii="宋体" w:hAnsi="宋体" w:hint="eastAsia"/>
          <w:bCs/>
          <w:szCs w:val="21"/>
        </w:rPr>
        <w:t>23</w:t>
      </w:r>
      <w:r>
        <w:rPr>
          <w:rFonts w:ascii="宋体" w:hAnsi="宋体" w:hint="eastAsia"/>
          <w:bCs/>
          <w:szCs w:val="21"/>
        </w:rPr>
        <w:t>-1  子宫卵巢解剖图</w:t>
      </w:r>
    </w:p>
    <w:p w:rsidR="00F6643F" w:rsidRDefault="00064901">
      <w:pPr>
        <w:ind w:firstLineChars="200" w:firstLine="56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8"/>
          <w:szCs w:val="28"/>
        </w:rPr>
        <w:t>（三）麻醉与保定</w:t>
      </w:r>
      <w:r>
        <w:rPr>
          <w:rFonts w:ascii="宋体" w:hAnsi="宋体" w:hint="eastAsia"/>
          <w:sz w:val="24"/>
        </w:rPr>
        <w:t>：一般全身麻醉和仰卧保定。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（四）手术方法：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 术部常在腹中线。按手术常规在术部剃毛和消毒。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 在腹中线脐后方开始向后切开腹壁 6～12cm。打开腹腔后，将肠管向前推或使手术台向头部倾斜45度以达到腹腔内脏重心前移。用卵巢钩沿腹壁轻轻滑向脊柱，使其钩住子宫角并提到创口处；另一种方法用手伸入骨盆腔入口找到子宫体。然后沿子宫体向前先找到左侧子宫角和卵巢。卵巢由卵巢悬韧带和卵巢系膜将卵巢悬吊在腹腔的腰部。用食指钝性撕破其悬韧带。注意不要损伤卵巢系膜上的卵巢动、静脉。悬韧带分离好后，卵巢就可拉出创口外2～3cm。在卵巢动、静脉的后方卵巢系膜上开一小孔(图</w:t>
      </w:r>
      <w:r w:rsidR="007A3999">
        <w:rPr>
          <w:rFonts w:ascii="宋体" w:hAnsi="宋体" w:hint="eastAsia"/>
          <w:sz w:val="24"/>
        </w:rPr>
        <w:t>23</w:t>
      </w:r>
      <w:r>
        <w:rPr>
          <w:rFonts w:ascii="宋体" w:hAnsi="宋体" w:hint="eastAsia"/>
          <w:sz w:val="24"/>
        </w:rPr>
        <w:t>-2B)。用三把弯止血钳穿过此孔，其中两把止血钳上下夹住卵巢系膜的血管丛，另一把止血钳夹住卵巢固有系膜。先剪断中间止血钳与卵巢之间卵巢系膜 （图</w:t>
      </w:r>
      <w:r w:rsidR="007A3999">
        <w:rPr>
          <w:rFonts w:ascii="宋体" w:hAnsi="宋体" w:hint="eastAsia"/>
          <w:sz w:val="24"/>
        </w:rPr>
        <w:t>23</w:t>
      </w:r>
      <w:r>
        <w:rPr>
          <w:rFonts w:ascii="宋体" w:hAnsi="宋体" w:hint="eastAsia"/>
          <w:sz w:val="24"/>
        </w:rPr>
        <w:t>-2C）。然后用7号丝线在近端止血钳上绕一圈 (图</w:t>
      </w:r>
      <w:r w:rsidR="007A3999">
        <w:rPr>
          <w:rFonts w:ascii="宋体" w:hAnsi="宋体" w:hint="eastAsia"/>
          <w:sz w:val="24"/>
        </w:rPr>
        <w:t>23</w:t>
      </w:r>
      <w:r>
        <w:rPr>
          <w:rFonts w:ascii="宋体" w:hAnsi="宋体" w:hint="eastAsia"/>
          <w:sz w:val="24"/>
        </w:rPr>
        <w:t>-2D)，除去止血钳，并在此止血钳钳压处收紧缝线、打结。接着在此结与中间止血钳间作一贯穿结扎。用镊子夹住卵巢系膜残端，松开远端止血钳。如无出血，将断端卵巢系膜送回原位。按同样方法寻找右侧子宫角和卵巢，再将右侧卵巢切除。分别从两侧游离的卵巢开始钝性分离卵巢系膜，并沿子宫角向后分离子宫阔韧带，直至子宫角交叉处。注意不要损伤子宫动、静脉。分离至子宫阔韧带中部时，可发现一索状物，即子宫圆韧带，应将其撕断。也可在子宫阔韧带靠近子宫动、静脉处先撕破一窗孔，一手保护子宫动、静脉，另一手拉破阔韧带(图</w:t>
      </w:r>
      <w:r w:rsidR="007A3999">
        <w:rPr>
          <w:rFonts w:ascii="宋体" w:hAnsi="宋体" w:hint="eastAsia"/>
          <w:sz w:val="24"/>
        </w:rPr>
        <w:t>23</w:t>
      </w:r>
      <w:r>
        <w:rPr>
          <w:rFonts w:ascii="宋体" w:hAnsi="宋体" w:hint="eastAsia"/>
          <w:sz w:val="24"/>
        </w:rPr>
        <w:t>-2E、F)。如阔韧带上有大的血管，应将阔韧带作集束结扎。将两侧游离的卵巢和子宫角引出创外，暴露子宫颈和子宫体。在子宫体后方用三把止血钳夹住子宫体和子宫动、静脉。先在远端止血钳用可吸收缝线绕子宫体一圈，移走止血钳，在此钳压处收紧打结。再在此结和中间止血钳间作一贯穿结扎。子宫动、静脉粗大时需单独结扎。然后在近端和中间止血钳间切断子宫体。这样子宫连同卵巢一起被切除。用镊子镊起子宫体残端，松开中间止血钳，若无出血，即将子宫体断端送回原位。子宫体结扎也可采用双重贯穿结扎法，见图</w:t>
      </w:r>
      <w:r w:rsidR="007A3999">
        <w:rPr>
          <w:rFonts w:ascii="宋体" w:hAnsi="宋体" w:hint="eastAsia"/>
          <w:sz w:val="24"/>
        </w:rPr>
        <w:t>23</w:t>
      </w:r>
      <w:r>
        <w:rPr>
          <w:rFonts w:ascii="宋体" w:hAnsi="宋体" w:hint="eastAsia"/>
          <w:sz w:val="24"/>
        </w:rPr>
        <w:t>-2 F，G，I。这种结扎方法既可省去止血钳钳夹子宫体，也可免除钳压所致的组织损伤。有些术者习惯用此方法作为犬猫常规择期卵巢子宫切除术。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按常规闭合腹壁切口。犬、猫有舔咬习惯，在缝合皮肤时，常先作皮内缝合，再作皮肤结节缝合。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术后护理  术后保持犬、猫舍清洁、干燥。应给动物套上颈枷，防止犬猫舔咬创口。术后易发生结扎线滑脱而造成内出血。因此，在术后6h内严密监视全身反应。若怀疑有内出血，经腹腔穿刺而确诊，应及时治疗。术后第7一10日拆除皮肤缝线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haracter">
              <wp:posOffset>-209550</wp:posOffset>
            </wp:positionH>
            <wp:positionV relativeFrom="line">
              <wp:posOffset>52705</wp:posOffset>
            </wp:positionV>
            <wp:extent cx="5500370" cy="2334260"/>
            <wp:effectExtent l="19050" t="19050" r="24130" b="27940"/>
            <wp:wrapNone/>
            <wp:docPr id="73" name="图片 7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 descr="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0370" cy="23342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643F" w:rsidRDefault="00F6643F">
      <w:pPr>
        <w:ind w:firstLineChars="200" w:firstLine="480"/>
        <w:rPr>
          <w:rFonts w:ascii="宋体" w:hAnsi="宋体"/>
          <w:sz w:val="24"/>
        </w:rPr>
      </w:pPr>
    </w:p>
    <w:p w:rsidR="00F6643F" w:rsidRDefault="00F6643F">
      <w:pPr>
        <w:ind w:firstLineChars="200" w:firstLine="480"/>
        <w:rPr>
          <w:rFonts w:ascii="宋体" w:hAnsi="宋体"/>
          <w:sz w:val="24"/>
        </w:rPr>
      </w:pPr>
    </w:p>
    <w:p w:rsidR="00F6643F" w:rsidRDefault="00F6643F">
      <w:pPr>
        <w:ind w:firstLineChars="200" w:firstLine="480"/>
        <w:rPr>
          <w:rFonts w:ascii="宋体" w:hAnsi="宋体"/>
          <w:sz w:val="24"/>
        </w:rPr>
      </w:pPr>
    </w:p>
    <w:p w:rsidR="00F6643F" w:rsidRDefault="00F6643F">
      <w:pPr>
        <w:ind w:firstLineChars="200" w:firstLine="480"/>
        <w:rPr>
          <w:rFonts w:ascii="宋体" w:hAnsi="宋体"/>
          <w:sz w:val="24"/>
        </w:rPr>
      </w:pPr>
    </w:p>
    <w:p w:rsidR="00F6643F" w:rsidRDefault="00F6643F">
      <w:pPr>
        <w:ind w:firstLineChars="200" w:firstLine="480"/>
        <w:rPr>
          <w:rFonts w:ascii="宋体" w:hAnsi="宋体"/>
          <w:sz w:val="24"/>
        </w:rPr>
      </w:pPr>
    </w:p>
    <w:p w:rsidR="00F6643F" w:rsidRDefault="00F6643F">
      <w:pPr>
        <w:ind w:firstLineChars="200" w:firstLine="480"/>
        <w:rPr>
          <w:rFonts w:ascii="宋体" w:hAnsi="宋体"/>
          <w:sz w:val="24"/>
        </w:rPr>
      </w:pPr>
    </w:p>
    <w:p w:rsidR="00F6643F" w:rsidRDefault="00F6643F">
      <w:pPr>
        <w:ind w:firstLineChars="200" w:firstLine="480"/>
        <w:rPr>
          <w:rFonts w:ascii="宋体" w:hAnsi="宋体"/>
          <w:sz w:val="24"/>
        </w:rPr>
      </w:pPr>
    </w:p>
    <w:p w:rsidR="00F6643F" w:rsidRDefault="00F6643F">
      <w:pPr>
        <w:ind w:firstLineChars="200" w:firstLine="480"/>
        <w:rPr>
          <w:rFonts w:ascii="宋体" w:hAnsi="宋体"/>
          <w:sz w:val="24"/>
        </w:rPr>
      </w:pPr>
    </w:p>
    <w:p w:rsidR="00F6643F" w:rsidRDefault="00F6643F">
      <w:pPr>
        <w:ind w:firstLineChars="200" w:firstLine="480"/>
        <w:rPr>
          <w:rFonts w:ascii="宋体" w:hAnsi="宋体"/>
          <w:sz w:val="24"/>
        </w:rPr>
      </w:pPr>
    </w:p>
    <w:p w:rsidR="00F6643F" w:rsidRDefault="00F6643F">
      <w:pPr>
        <w:ind w:firstLineChars="200" w:firstLine="480"/>
        <w:rPr>
          <w:rFonts w:ascii="宋体" w:hAnsi="宋体"/>
          <w:sz w:val="24"/>
        </w:rPr>
      </w:pPr>
    </w:p>
    <w:p w:rsidR="00F6643F" w:rsidRDefault="00F6643F">
      <w:pPr>
        <w:ind w:firstLineChars="200" w:firstLine="480"/>
        <w:rPr>
          <w:rFonts w:ascii="宋体" w:hAnsi="宋体"/>
          <w:sz w:val="24"/>
        </w:rPr>
      </w:pPr>
    </w:p>
    <w:p w:rsidR="00F6643F" w:rsidRDefault="00F6643F">
      <w:pPr>
        <w:ind w:firstLineChars="200" w:firstLine="480"/>
        <w:rPr>
          <w:rFonts w:ascii="宋体" w:hAnsi="宋体"/>
          <w:sz w:val="24"/>
        </w:rPr>
      </w:pPr>
    </w:p>
    <w:p w:rsidR="00F6643F" w:rsidRDefault="00F6643F">
      <w:pPr>
        <w:spacing w:line="360" w:lineRule="auto"/>
        <w:jc w:val="center"/>
        <w:rPr>
          <w:rFonts w:ascii="宋体" w:hAnsi="宋体"/>
          <w:sz w:val="24"/>
        </w:rPr>
      </w:pPr>
    </w:p>
    <w:p w:rsidR="00F6643F" w:rsidRDefault="00064901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haracter">
              <wp:posOffset>-736600</wp:posOffset>
            </wp:positionH>
            <wp:positionV relativeFrom="line">
              <wp:posOffset>0</wp:posOffset>
            </wp:positionV>
            <wp:extent cx="5038725" cy="3108960"/>
            <wp:effectExtent l="0" t="0" r="9525" b="0"/>
            <wp:wrapNone/>
            <wp:docPr id="72" name="图片 72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 descr="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3108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/>
          <w:noProof/>
          <w:sz w:val="24"/>
        </w:rPr>
        <mc:AlternateContent>
          <mc:Choice Requires="wps">
            <w:drawing>
              <wp:inline distT="0" distB="0" distL="0" distR="0">
                <wp:extent cx="3857625" cy="2876550"/>
                <wp:effectExtent l="0" t="0" r="0" b="0"/>
                <wp:docPr id="64" name="矩形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57625" cy="287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EFFDDA" id="矩形 64" o:spid="_x0000_s1026" style="width:303.75pt;height:22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" filled="f" stroked="f">
                <o:lock v:ext="edit" aspectratio="t"/>
                <w10:anchorlock/>
              </v:rect>
            </w:pict>
          </mc:Fallback>
        </mc:AlternateContent>
      </w:r>
    </w:p>
    <w:p w:rsidR="00F6643F" w:rsidRDefault="00F6643F">
      <w:pPr>
        <w:spacing w:line="360" w:lineRule="auto"/>
        <w:jc w:val="center"/>
        <w:rPr>
          <w:rFonts w:ascii="宋体" w:hAnsi="宋体"/>
          <w:sz w:val="24"/>
        </w:rPr>
      </w:pPr>
    </w:p>
    <w:p w:rsidR="00F6643F" w:rsidRDefault="00064901">
      <w:pPr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图</w:t>
      </w:r>
      <w:r w:rsidR="007A3999">
        <w:rPr>
          <w:rFonts w:ascii="宋体" w:hAnsi="宋体" w:hint="eastAsia"/>
          <w:sz w:val="24"/>
        </w:rPr>
        <w:t>23</w:t>
      </w:r>
      <w:r>
        <w:rPr>
          <w:rFonts w:ascii="宋体" w:hAnsi="宋体" w:hint="eastAsia"/>
          <w:sz w:val="24"/>
        </w:rPr>
        <w:t>-2  卵巢子宫摘除术</w:t>
      </w:r>
    </w:p>
    <w:p w:rsidR="00F6643F" w:rsidRDefault="00064901">
      <w:pPr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四、技能考核内容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 掌握犬猫子宫卵巢摘除术的适应症；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 能够熟练进行犬猫子宫卵巢摘除手术。</w:t>
      </w:r>
    </w:p>
    <w:p w:rsidR="00F6643F" w:rsidRDefault="00064901">
      <w:pPr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五、操作方法与考核标准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（一）操作方法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边演示边讲解犬猫子宫卵巢摘除手术。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（二）技能考核标准</w:t>
      </w:r>
    </w:p>
    <w:tbl>
      <w:tblPr>
        <w:tblpPr w:leftFromText="180" w:rightFromText="180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440"/>
        <w:gridCol w:w="888"/>
        <w:gridCol w:w="2909"/>
        <w:gridCol w:w="730"/>
        <w:gridCol w:w="730"/>
        <w:gridCol w:w="936"/>
      </w:tblGrid>
      <w:tr w:rsidR="00F6643F">
        <w:trPr>
          <w:cantSplit/>
        </w:trPr>
        <w:tc>
          <w:tcPr>
            <w:tcW w:w="849" w:type="pct"/>
            <w:vMerge w:val="restart"/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考核内容及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分数分配</w:t>
            </w:r>
          </w:p>
        </w:tc>
        <w:tc>
          <w:tcPr>
            <w:tcW w:w="788" w:type="pct"/>
            <w:vMerge w:val="restart"/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操作环节与要求</w:t>
            </w:r>
          </w:p>
        </w:tc>
        <w:tc>
          <w:tcPr>
            <w:tcW w:w="2076" w:type="pct"/>
            <w:gridSpan w:val="2"/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评　分　标　准</w:t>
            </w:r>
          </w:p>
        </w:tc>
        <w:tc>
          <w:tcPr>
            <w:tcW w:w="40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考核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方法</w:t>
            </w:r>
          </w:p>
        </w:tc>
        <w:tc>
          <w:tcPr>
            <w:tcW w:w="40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熟练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程度</w:t>
            </w:r>
          </w:p>
        </w:tc>
        <w:tc>
          <w:tcPr>
            <w:tcW w:w="48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时限</w:t>
            </w:r>
          </w:p>
        </w:tc>
      </w:tr>
      <w:tr w:rsidR="00F6643F">
        <w:trPr>
          <w:cantSplit/>
        </w:trPr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4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分值</w:t>
            </w:r>
          </w:p>
        </w:tc>
        <w:tc>
          <w:tcPr>
            <w:tcW w:w="15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扣　分　依　据</w:t>
            </w: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 w:rsidR="00F6643F">
        <w:trPr>
          <w:cantSplit/>
          <w:trHeight w:val="1043"/>
        </w:trPr>
        <w:tc>
          <w:tcPr>
            <w:tcW w:w="84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 掌握犬猫子宫卵巢摘除术的适应症；</w:t>
            </w:r>
          </w:p>
          <w:p w:rsidR="00F6643F" w:rsidRDefault="00064901">
            <w:pPr>
              <w:widowControl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 能够熟练进行犬猫子宫卵巢摘除手术。</w:t>
            </w:r>
          </w:p>
          <w:p w:rsidR="00F6643F" w:rsidRDefault="00064901">
            <w:pPr>
              <w:widowControl/>
              <w:snapToGrid w:val="0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（100分）</w:t>
            </w:r>
          </w:p>
        </w:tc>
        <w:tc>
          <w:tcPr>
            <w:tcW w:w="7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掌握犬猫子宫卵巢摘除术的适应症</w:t>
            </w:r>
          </w:p>
        </w:tc>
        <w:tc>
          <w:tcPr>
            <w:tcW w:w="4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20</w:t>
            </w:r>
          </w:p>
        </w:tc>
        <w:tc>
          <w:tcPr>
            <w:tcW w:w="1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能够列举出需要进行子宫卵巢摘除术的病症，每列一项得5分。</w:t>
            </w:r>
          </w:p>
        </w:tc>
        <w:tc>
          <w:tcPr>
            <w:tcW w:w="40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两人配合操作考核</w:t>
            </w:r>
          </w:p>
        </w:tc>
        <w:tc>
          <w:tcPr>
            <w:tcW w:w="40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熟练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掌握</w:t>
            </w:r>
          </w:p>
        </w:tc>
        <w:tc>
          <w:tcPr>
            <w:tcW w:w="48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100min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 </w:t>
            </w:r>
          </w:p>
        </w:tc>
      </w:tr>
      <w:tr w:rsidR="00F6643F">
        <w:trPr>
          <w:cantSplit/>
          <w:trHeight w:val="441"/>
        </w:trPr>
        <w:tc>
          <w:tcPr>
            <w:tcW w:w="8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rPr>
                <w:rFonts w:ascii="宋体" w:hAnsi="宋体"/>
                <w:sz w:val="24"/>
              </w:rPr>
            </w:pPr>
          </w:p>
        </w:tc>
        <w:tc>
          <w:tcPr>
            <w:tcW w:w="78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能够熟练进行犬猫子宫卵巢摘除手术</w:t>
            </w:r>
          </w:p>
        </w:tc>
        <w:tc>
          <w:tcPr>
            <w:tcW w:w="488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80</w:t>
            </w:r>
          </w:p>
        </w:tc>
        <w:tc>
          <w:tcPr>
            <w:tcW w:w="1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动物麻醉方法和保定方法正确，得10分。</w:t>
            </w:r>
          </w:p>
        </w:tc>
        <w:tc>
          <w:tcPr>
            <w:tcW w:w="4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8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  <w:tr w:rsidR="00F6643F">
        <w:trPr>
          <w:cantSplit/>
          <w:trHeight w:val="438"/>
        </w:trPr>
        <w:tc>
          <w:tcPr>
            <w:tcW w:w="8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rPr>
                <w:rFonts w:ascii="宋体" w:hAnsi="宋体"/>
                <w:sz w:val="24"/>
              </w:rPr>
            </w:pPr>
          </w:p>
        </w:tc>
        <w:tc>
          <w:tcPr>
            <w:tcW w:w="78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rPr>
                <w:rFonts w:ascii="宋体" w:hAnsi="宋体"/>
                <w:sz w:val="24"/>
              </w:rPr>
            </w:pPr>
          </w:p>
        </w:tc>
        <w:tc>
          <w:tcPr>
            <w:tcW w:w="488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手术部位选择正确，消毒方法正确，得10分。</w:t>
            </w:r>
          </w:p>
        </w:tc>
        <w:tc>
          <w:tcPr>
            <w:tcW w:w="4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8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  <w:tr w:rsidR="00F6643F">
        <w:trPr>
          <w:cantSplit/>
          <w:trHeight w:val="438"/>
        </w:trPr>
        <w:tc>
          <w:tcPr>
            <w:tcW w:w="8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rPr>
                <w:rFonts w:ascii="宋体" w:hAnsi="宋体"/>
                <w:sz w:val="24"/>
              </w:rPr>
            </w:pPr>
          </w:p>
        </w:tc>
        <w:tc>
          <w:tcPr>
            <w:tcW w:w="78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rPr>
                <w:rFonts w:ascii="宋体" w:hAnsi="宋体"/>
                <w:sz w:val="24"/>
              </w:rPr>
            </w:pPr>
          </w:p>
        </w:tc>
        <w:tc>
          <w:tcPr>
            <w:tcW w:w="488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手术过程操作正确，能够熟练找到子宫卵巢并进行结扎、摘除，没有大出血现象，得40分。</w:t>
            </w:r>
          </w:p>
        </w:tc>
        <w:tc>
          <w:tcPr>
            <w:tcW w:w="4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8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  <w:tr w:rsidR="00F6643F">
        <w:trPr>
          <w:cantSplit/>
          <w:trHeight w:val="60"/>
        </w:trPr>
        <w:tc>
          <w:tcPr>
            <w:tcW w:w="8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rPr>
                <w:rFonts w:ascii="宋体" w:hAnsi="宋体"/>
                <w:sz w:val="24"/>
              </w:rPr>
            </w:pPr>
          </w:p>
        </w:tc>
        <w:tc>
          <w:tcPr>
            <w:tcW w:w="78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rPr>
                <w:rFonts w:ascii="宋体" w:hAnsi="宋体"/>
                <w:sz w:val="24"/>
              </w:rPr>
            </w:pPr>
          </w:p>
        </w:tc>
        <w:tc>
          <w:tcPr>
            <w:tcW w:w="488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闭合手术通路方法正确得20分。</w:t>
            </w:r>
          </w:p>
        </w:tc>
        <w:tc>
          <w:tcPr>
            <w:tcW w:w="4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8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</w:tbl>
    <w:p w:rsidR="000C03AC" w:rsidRDefault="00C73019" w:rsidP="000C03AC">
      <w:pPr>
        <w:rPr>
          <w:rFonts w:ascii="宋体" w:hAnsi="宋体"/>
          <w:sz w:val="24"/>
        </w:rPr>
      </w:pPr>
      <w:r>
        <w:rPr>
          <w:rFonts w:ascii="宋体" w:hAnsi="宋体"/>
          <w:b/>
          <w:sz w:val="32"/>
          <w:szCs w:val="32"/>
        </w:rPr>
        <w:t xml:space="preserve"> </w:t>
      </w:r>
      <w:bookmarkStart w:id="0" w:name="_GoBack"/>
      <w:bookmarkEnd w:id="0"/>
    </w:p>
    <w:p w:rsidR="000C03AC" w:rsidRPr="000C03AC" w:rsidRDefault="000C03AC" w:rsidP="000C03AC">
      <w:pPr>
        <w:rPr>
          <w:sz w:val="24"/>
        </w:rPr>
      </w:pPr>
    </w:p>
    <w:sectPr w:rsidR="000C03AC" w:rsidRPr="000C03AC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883" w:rsidRDefault="00C46883" w:rsidP="00CA58C6">
      <w:r>
        <w:separator/>
      </w:r>
    </w:p>
  </w:endnote>
  <w:endnote w:type="continuationSeparator" w:id="0">
    <w:p w:rsidR="00C46883" w:rsidRDefault="00C46883" w:rsidP="00CA5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883" w:rsidRDefault="00C46883" w:rsidP="00CA58C6">
      <w:r>
        <w:separator/>
      </w:r>
    </w:p>
  </w:footnote>
  <w:footnote w:type="continuationSeparator" w:id="0">
    <w:p w:rsidR="00C46883" w:rsidRDefault="00C46883" w:rsidP="00CA5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A38F9"/>
    <w:multiLevelType w:val="multilevel"/>
    <w:tmpl w:val="4B8A38F9"/>
    <w:lvl w:ilvl="0">
      <w:start w:val="1"/>
      <w:numFmt w:val="none"/>
      <w:lvlText w:val="一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53587505"/>
    <w:multiLevelType w:val="singleLevel"/>
    <w:tmpl w:val="53587505"/>
    <w:lvl w:ilvl="0">
      <w:start w:val="3"/>
      <w:numFmt w:val="decimal"/>
      <w:suff w:val="nothing"/>
      <w:lvlText w:val="（%1）"/>
      <w:lvlJc w:val="left"/>
    </w:lvl>
  </w:abstractNum>
  <w:abstractNum w:abstractNumId="2" w15:restartNumberingAfterBreak="0">
    <w:nsid w:val="535A2E1E"/>
    <w:multiLevelType w:val="singleLevel"/>
    <w:tmpl w:val="535A2E1E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5F"/>
    <w:rsid w:val="000567FC"/>
    <w:rsid w:val="00064901"/>
    <w:rsid w:val="00085167"/>
    <w:rsid w:val="000C03AC"/>
    <w:rsid w:val="002453D0"/>
    <w:rsid w:val="00333EE3"/>
    <w:rsid w:val="003F1EAC"/>
    <w:rsid w:val="00484720"/>
    <w:rsid w:val="00526742"/>
    <w:rsid w:val="005E1AC6"/>
    <w:rsid w:val="007A3999"/>
    <w:rsid w:val="00841318"/>
    <w:rsid w:val="00C46883"/>
    <w:rsid w:val="00C73019"/>
    <w:rsid w:val="00CA58C6"/>
    <w:rsid w:val="00D27962"/>
    <w:rsid w:val="00D71F1E"/>
    <w:rsid w:val="00EF63EC"/>
    <w:rsid w:val="00F4245F"/>
    <w:rsid w:val="00F6643F"/>
    <w:rsid w:val="00FE27F2"/>
    <w:rsid w:val="02003ADB"/>
    <w:rsid w:val="033B2249"/>
    <w:rsid w:val="04856F0F"/>
    <w:rsid w:val="0516118C"/>
    <w:rsid w:val="06DC2ABB"/>
    <w:rsid w:val="06E25AD4"/>
    <w:rsid w:val="06F10AA2"/>
    <w:rsid w:val="071D6C6E"/>
    <w:rsid w:val="08203011"/>
    <w:rsid w:val="08AC674B"/>
    <w:rsid w:val="0A4C53EF"/>
    <w:rsid w:val="0B123FAB"/>
    <w:rsid w:val="0B18102D"/>
    <w:rsid w:val="0D2B48D5"/>
    <w:rsid w:val="0FDA6279"/>
    <w:rsid w:val="0FE11F20"/>
    <w:rsid w:val="119645C3"/>
    <w:rsid w:val="11D10A49"/>
    <w:rsid w:val="13806C58"/>
    <w:rsid w:val="14941AED"/>
    <w:rsid w:val="152A5E2C"/>
    <w:rsid w:val="15395636"/>
    <w:rsid w:val="156A1130"/>
    <w:rsid w:val="15966BAB"/>
    <w:rsid w:val="15BD683E"/>
    <w:rsid w:val="17FF616D"/>
    <w:rsid w:val="199B4905"/>
    <w:rsid w:val="19B6535F"/>
    <w:rsid w:val="19C303E5"/>
    <w:rsid w:val="19F761A4"/>
    <w:rsid w:val="1A9442C6"/>
    <w:rsid w:val="1C422200"/>
    <w:rsid w:val="1C644437"/>
    <w:rsid w:val="1D456594"/>
    <w:rsid w:val="1D5D4EDC"/>
    <w:rsid w:val="1DD03445"/>
    <w:rsid w:val="1E0D2187"/>
    <w:rsid w:val="1ECF0D25"/>
    <w:rsid w:val="1EFC1D01"/>
    <w:rsid w:val="1F373279"/>
    <w:rsid w:val="2128557E"/>
    <w:rsid w:val="220B1961"/>
    <w:rsid w:val="2244530B"/>
    <w:rsid w:val="231B556E"/>
    <w:rsid w:val="263C31BE"/>
    <w:rsid w:val="26D56CEE"/>
    <w:rsid w:val="26F80E9B"/>
    <w:rsid w:val="2708730F"/>
    <w:rsid w:val="28F77A23"/>
    <w:rsid w:val="296D4E81"/>
    <w:rsid w:val="29FB4CFC"/>
    <w:rsid w:val="2A7352E6"/>
    <w:rsid w:val="2A851DB0"/>
    <w:rsid w:val="2B6A152F"/>
    <w:rsid w:val="2BD159D8"/>
    <w:rsid w:val="2CFD5E4E"/>
    <w:rsid w:val="2D864178"/>
    <w:rsid w:val="2D8F04DE"/>
    <w:rsid w:val="2E143377"/>
    <w:rsid w:val="2EFC1BC6"/>
    <w:rsid w:val="2FC50C8D"/>
    <w:rsid w:val="2FCC6CC4"/>
    <w:rsid w:val="30687F45"/>
    <w:rsid w:val="3127091E"/>
    <w:rsid w:val="325A53BF"/>
    <w:rsid w:val="32751C70"/>
    <w:rsid w:val="33F5355D"/>
    <w:rsid w:val="35141560"/>
    <w:rsid w:val="368B3A32"/>
    <w:rsid w:val="36C878BA"/>
    <w:rsid w:val="3C3C0855"/>
    <w:rsid w:val="3CBC34EC"/>
    <w:rsid w:val="3E446F01"/>
    <w:rsid w:val="3F7A36E7"/>
    <w:rsid w:val="403C5E62"/>
    <w:rsid w:val="41CC5654"/>
    <w:rsid w:val="42425FEE"/>
    <w:rsid w:val="42861C9A"/>
    <w:rsid w:val="4340447C"/>
    <w:rsid w:val="449272AD"/>
    <w:rsid w:val="47150DBD"/>
    <w:rsid w:val="474A4E6B"/>
    <w:rsid w:val="476B112A"/>
    <w:rsid w:val="49691340"/>
    <w:rsid w:val="49765E2B"/>
    <w:rsid w:val="49945BB0"/>
    <w:rsid w:val="49A34A39"/>
    <w:rsid w:val="4B3F5321"/>
    <w:rsid w:val="4F5445D3"/>
    <w:rsid w:val="4F693086"/>
    <w:rsid w:val="510F2D14"/>
    <w:rsid w:val="512012E0"/>
    <w:rsid w:val="5311194D"/>
    <w:rsid w:val="534A25E3"/>
    <w:rsid w:val="536C5361"/>
    <w:rsid w:val="54534E81"/>
    <w:rsid w:val="5634617C"/>
    <w:rsid w:val="56451BC2"/>
    <w:rsid w:val="56C37883"/>
    <w:rsid w:val="57FA64B3"/>
    <w:rsid w:val="5AAB653E"/>
    <w:rsid w:val="5B3821D3"/>
    <w:rsid w:val="5DC02C09"/>
    <w:rsid w:val="5E6B6A21"/>
    <w:rsid w:val="5E703611"/>
    <w:rsid w:val="5FBD63BD"/>
    <w:rsid w:val="61521042"/>
    <w:rsid w:val="627A6CDE"/>
    <w:rsid w:val="634E3415"/>
    <w:rsid w:val="639772E4"/>
    <w:rsid w:val="64550248"/>
    <w:rsid w:val="647F5614"/>
    <w:rsid w:val="67B61FCF"/>
    <w:rsid w:val="67BE3B2E"/>
    <w:rsid w:val="6C327E08"/>
    <w:rsid w:val="6DD62C21"/>
    <w:rsid w:val="6E504710"/>
    <w:rsid w:val="6E9B5354"/>
    <w:rsid w:val="6FB31FB2"/>
    <w:rsid w:val="707F60F8"/>
    <w:rsid w:val="71D97B70"/>
    <w:rsid w:val="72264172"/>
    <w:rsid w:val="72C91140"/>
    <w:rsid w:val="737B17BB"/>
    <w:rsid w:val="740744D9"/>
    <w:rsid w:val="756931AE"/>
    <w:rsid w:val="78BA6524"/>
    <w:rsid w:val="797D28D4"/>
    <w:rsid w:val="797E37AB"/>
    <w:rsid w:val="7A7D4002"/>
    <w:rsid w:val="7B305EF8"/>
    <w:rsid w:val="7BF770F0"/>
    <w:rsid w:val="7C395CC1"/>
    <w:rsid w:val="7D396B55"/>
    <w:rsid w:val="7D414883"/>
    <w:rsid w:val="7FA5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C665080"/>
  <w15:docId w15:val="{A3D789C4-A94E-4E3D-A535-54240177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jc w:val="center"/>
      <w:outlineLvl w:val="1"/>
    </w:pPr>
    <w:rPr>
      <w:rFonts w:ascii="Arial" w:eastAsia="黑体" w:hAnsi="Arial"/>
      <w:b/>
      <w:bCs/>
      <w:sz w:val="28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pPr>
      <w:spacing w:after="120"/>
      <w:ind w:leftChars="200" w:left="420"/>
    </w:pPr>
    <w:rPr>
      <w:kern w:val="0"/>
      <w:sz w:val="20"/>
      <w:lang w:val="zh-CN"/>
    </w:rPr>
  </w:style>
  <w:style w:type="paragraph" w:styleId="a5">
    <w:name w:val="Plain Text"/>
    <w:link w:val="a6"/>
    <w:rPr>
      <w:rFonts w:ascii="宋体" w:eastAsia="宋体" w:hAnsi="Courier New" w:cs="Times New Roman"/>
      <w:szCs w:val="21"/>
    </w:rPr>
  </w:style>
  <w:style w:type="paragraph" w:styleId="a7">
    <w:name w:val="Date"/>
    <w:basedOn w:val="a"/>
    <w:next w:val="a"/>
    <w:link w:val="a8"/>
    <w:rPr>
      <w:szCs w:val="20"/>
      <w:lang w:val="zh-CN"/>
    </w:rPr>
  </w:style>
  <w:style w:type="paragraph" w:styleId="a9">
    <w:name w:val="Balloon Text"/>
    <w:basedOn w:val="a"/>
    <w:link w:val="aa"/>
    <w:unhideWhenUsed/>
    <w:rPr>
      <w:kern w:val="0"/>
      <w:sz w:val="18"/>
      <w:szCs w:val="18"/>
      <w:lang w:val="zh-CN"/>
    </w:rPr>
  </w:style>
  <w:style w:type="paragraph" w:styleId="ab">
    <w:name w:val="foot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zh-CN"/>
    </w:rPr>
  </w:style>
  <w:style w:type="paragraph" w:styleId="ad">
    <w:name w:val="header"/>
    <w:basedOn w:val="a"/>
    <w:link w:val="ae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zh-CN"/>
    </w:rPr>
  </w:style>
  <w:style w:type="paragraph" w:styleId="21">
    <w:name w:val="Body Text 2"/>
    <w:basedOn w:val="a"/>
    <w:link w:val="22"/>
    <w:pPr>
      <w:spacing w:after="120" w:line="480" w:lineRule="auto"/>
    </w:pPr>
    <w:rPr>
      <w:kern w:val="0"/>
      <w:sz w:val="20"/>
      <w:szCs w:val="20"/>
      <w:lang w:val="zh-CN"/>
    </w:rPr>
  </w:style>
  <w:style w:type="paragraph" w:styleId="af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f0">
    <w:name w:val="Table Grid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Professional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styleId="af2">
    <w:name w:val="page number"/>
  </w:style>
  <w:style w:type="character" w:styleId="af3">
    <w:name w:val="Hyperlink"/>
    <w:rPr>
      <w:color w:val="0000FF"/>
      <w:u w:val="single"/>
    </w:rPr>
  </w:style>
  <w:style w:type="character" w:customStyle="1" w:styleId="20">
    <w:name w:val="标题 2 字符"/>
    <w:basedOn w:val="a0"/>
    <w:link w:val="2"/>
    <w:rPr>
      <w:rFonts w:ascii="Arial" w:eastAsia="黑体" w:hAnsi="Arial" w:cs="Times New Roman"/>
      <w:b/>
      <w:bCs/>
      <w:sz w:val="28"/>
      <w:szCs w:val="32"/>
      <w:lang w:val="zh-CN" w:eastAsia="zh-CN"/>
    </w:rPr>
  </w:style>
  <w:style w:type="character" w:customStyle="1" w:styleId="ae">
    <w:name w:val="页眉 字符"/>
    <w:basedOn w:val="a0"/>
    <w:link w:val="ad"/>
    <w:uiPriority w:val="99"/>
    <w:rPr>
      <w:rFonts w:ascii="Calibri" w:eastAsia="宋体" w:hAnsi="Calibri" w:cs="Times New Roman"/>
      <w:kern w:val="0"/>
      <w:sz w:val="18"/>
      <w:szCs w:val="18"/>
      <w:lang w:val="zh-CN" w:eastAsia="zh-CN"/>
    </w:rPr>
  </w:style>
  <w:style w:type="character" w:customStyle="1" w:styleId="ac">
    <w:name w:val="页脚 字符"/>
    <w:basedOn w:val="a0"/>
    <w:link w:val="ab"/>
    <w:uiPriority w:val="99"/>
    <w:qFormat/>
    <w:rPr>
      <w:rFonts w:ascii="Calibri" w:eastAsia="宋体" w:hAnsi="Calibri" w:cs="Times New Roman"/>
      <w:kern w:val="0"/>
      <w:sz w:val="18"/>
      <w:szCs w:val="18"/>
      <w:lang w:val="zh-CN" w:eastAsia="zh-CN"/>
    </w:rPr>
  </w:style>
  <w:style w:type="character" w:customStyle="1" w:styleId="aa">
    <w:name w:val="批注框文本 字符"/>
    <w:basedOn w:val="a0"/>
    <w:link w:val="a9"/>
    <w:rPr>
      <w:rFonts w:ascii="Times New Roman" w:eastAsia="宋体" w:hAnsi="Times New Roman" w:cs="Times New Roman"/>
      <w:kern w:val="0"/>
      <w:sz w:val="18"/>
      <w:szCs w:val="18"/>
      <w:lang w:val="zh-CN" w:eastAsia="zh-CN"/>
    </w:rPr>
  </w:style>
  <w:style w:type="paragraph" w:customStyle="1" w:styleId="content5">
    <w:name w:val="content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a6">
    <w:name w:val="纯文本 字符"/>
    <w:basedOn w:val="a0"/>
    <w:link w:val="a5"/>
    <w:rPr>
      <w:rFonts w:ascii="宋体" w:eastAsia="宋体" w:hAnsi="Courier New" w:cs="Times New Roman"/>
      <w:kern w:val="0"/>
      <w:sz w:val="20"/>
      <w:szCs w:val="21"/>
    </w:rPr>
  </w:style>
  <w:style w:type="table" w:customStyle="1" w:styleId="1">
    <w:name w:val="网格型1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2">
    <w:name w:val="正文文本 2 字符"/>
    <w:basedOn w:val="a0"/>
    <w:link w:val="21"/>
    <w:rPr>
      <w:rFonts w:ascii="Times New Roman" w:eastAsia="宋体" w:hAnsi="Times New Roman" w:cs="Times New Roman"/>
      <w:kern w:val="0"/>
      <w:sz w:val="20"/>
      <w:szCs w:val="20"/>
      <w:lang w:val="zh-CN" w:eastAsia="zh-CN"/>
    </w:rPr>
  </w:style>
  <w:style w:type="table" w:customStyle="1" w:styleId="23">
    <w:name w:val="网格型2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table" w:customStyle="1" w:styleId="4">
    <w:name w:val="网格型4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正文文本缩进 字符"/>
    <w:basedOn w:val="a0"/>
    <w:link w:val="a3"/>
    <w:rPr>
      <w:rFonts w:ascii="Times New Roman" w:eastAsia="宋体" w:hAnsi="Times New Roman" w:cs="Times New Roman"/>
      <w:kern w:val="0"/>
      <w:sz w:val="20"/>
      <w:szCs w:val="24"/>
      <w:lang w:val="zh-CN" w:eastAsia="zh-CN"/>
    </w:rPr>
  </w:style>
  <w:style w:type="paragraph" w:customStyle="1" w:styleId="p0">
    <w:name w:val="p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eadline-content2">
    <w:name w:val="headline-content2"/>
  </w:style>
  <w:style w:type="paragraph" w:customStyle="1" w:styleId="CharCharCharCharCharCharChar">
    <w:name w:val="Char Char Char Char Char Char Char"/>
    <w:basedOn w:val="a"/>
    <w:pPr>
      <w:tabs>
        <w:tab w:val="left" w:pos="360"/>
      </w:tabs>
    </w:pPr>
  </w:style>
  <w:style w:type="table" w:customStyle="1" w:styleId="5">
    <w:name w:val="网格型5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日期 字符"/>
    <w:basedOn w:val="a0"/>
    <w:link w:val="a7"/>
    <w:qFormat/>
    <w:rPr>
      <w:rFonts w:ascii="Times New Roman" w:eastAsia="宋体" w:hAnsi="Times New Roman" w:cs="Times New Roman"/>
      <w:szCs w:val="20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丁晓</dc:creator>
  <cp:lastModifiedBy>Administrator</cp:lastModifiedBy>
  <cp:revision>10</cp:revision>
  <dcterms:created xsi:type="dcterms:W3CDTF">2021-01-27T03:09:00Z</dcterms:created>
  <dcterms:modified xsi:type="dcterms:W3CDTF">2021-01-31T02:36:00Z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